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6F36" w:rsidRPr="00061F6F" w:rsidRDefault="00061F6F" w:rsidP="004A683D">
      <w:pPr>
        <w:spacing w:after="0"/>
        <w:rPr>
          <w:rFonts w:ascii="Times New Roman" w:hAnsi="Times New Roman" w:cs="Times New Roman"/>
          <w:sz w:val="26"/>
          <w:szCs w:val="26"/>
        </w:rPr>
      </w:pPr>
      <w:r w:rsidRPr="00061F6F">
        <w:rPr>
          <w:rFonts w:ascii="Times New Roman" w:hAnsi="Times New Roman" w:cs="Times New Roman"/>
          <w:noProof/>
          <w:sz w:val="26"/>
          <w:szCs w:val="26"/>
          <w:lang w:eastAsia="ru-RU"/>
        </w:rPr>
        <w:drawing>
          <wp:anchor distT="0" distB="0" distL="114300" distR="114300" simplePos="0" relativeHeight="251658240" behindDoc="0" locked="0" layoutInCell="1" allowOverlap="1">
            <wp:simplePos x="0" y="0"/>
            <wp:positionH relativeFrom="margin">
              <wp:posOffset>5075410</wp:posOffset>
            </wp:positionH>
            <wp:positionV relativeFrom="paragraph">
              <wp:posOffset>-76954</wp:posOffset>
            </wp:positionV>
            <wp:extent cx="1873124" cy="1249378"/>
            <wp:effectExtent l="19050" t="0" r="0" b="0"/>
            <wp:wrapNone/>
            <wp:docPr id="9"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Рисунок 8"/>
                    <pic:cNvPicPr>
                      <a:picLocks noChangeAspect="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1873124" cy="1249378"/>
                    </a:xfrm>
                    <a:prstGeom prst="rect">
                      <a:avLst/>
                    </a:prstGeom>
                  </pic:spPr>
                </pic:pic>
              </a:graphicData>
            </a:graphic>
          </wp:anchor>
        </w:drawing>
      </w:r>
      <w:r w:rsidR="003F6F36" w:rsidRPr="00061F6F">
        <w:rPr>
          <w:rFonts w:ascii="Times New Roman" w:hAnsi="Times New Roman" w:cs="Times New Roman"/>
          <w:sz w:val="26"/>
          <w:szCs w:val="26"/>
        </w:rPr>
        <w:t>ПАМЯТКА РОДИТЕЛЯМ ПО ПРОФИЛАКТИКЕ СУИЦИДА</w:t>
      </w:r>
    </w:p>
    <w:p w:rsidR="00061F6F" w:rsidRPr="00061F6F" w:rsidRDefault="004A683D" w:rsidP="004A683D">
      <w:pPr>
        <w:spacing w:after="0"/>
        <w:jc w:val="both"/>
        <w:rPr>
          <w:rFonts w:ascii="Times New Roman" w:hAnsi="Times New Roman" w:cs="Times New Roman"/>
          <w:sz w:val="26"/>
          <w:szCs w:val="26"/>
        </w:rPr>
      </w:pPr>
      <w:r w:rsidRPr="00061F6F">
        <w:rPr>
          <w:rFonts w:ascii="Times New Roman" w:hAnsi="Times New Roman" w:cs="Times New Roman"/>
          <w:sz w:val="26"/>
          <w:szCs w:val="26"/>
        </w:rPr>
        <w:t xml:space="preserve">Обратите особое внимание на существенные изменения </w:t>
      </w:r>
    </w:p>
    <w:p w:rsidR="004A683D" w:rsidRPr="00061F6F" w:rsidRDefault="004A683D" w:rsidP="004A683D">
      <w:pPr>
        <w:spacing w:after="0"/>
        <w:jc w:val="both"/>
        <w:rPr>
          <w:rFonts w:ascii="Times New Roman" w:hAnsi="Times New Roman" w:cs="Times New Roman"/>
          <w:sz w:val="26"/>
          <w:szCs w:val="26"/>
        </w:rPr>
      </w:pPr>
      <w:r w:rsidRPr="00061F6F">
        <w:rPr>
          <w:rFonts w:ascii="Times New Roman" w:hAnsi="Times New Roman" w:cs="Times New Roman"/>
          <w:sz w:val="26"/>
          <w:szCs w:val="26"/>
        </w:rPr>
        <w:t>в поведении ребенка:</w:t>
      </w:r>
    </w:p>
    <w:p w:rsidR="004A683D" w:rsidRPr="00061F6F" w:rsidRDefault="004A683D" w:rsidP="004A683D">
      <w:pPr>
        <w:spacing w:after="0"/>
        <w:jc w:val="both"/>
        <w:rPr>
          <w:rFonts w:ascii="Times New Roman" w:hAnsi="Times New Roman" w:cs="Times New Roman"/>
          <w:sz w:val="26"/>
          <w:szCs w:val="26"/>
        </w:rPr>
      </w:pPr>
      <w:r w:rsidRPr="00061F6F">
        <w:rPr>
          <w:rFonts w:ascii="Times New Roman" w:hAnsi="Times New Roman" w:cs="Times New Roman"/>
          <w:sz w:val="26"/>
          <w:szCs w:val="26"/>
        </w:rPr>
        <w:t>- изменение аппетита;- изменение режима сна;- изменение внешности;</w:t>
      </w:r>
    </w:p>
    <w:p w:rsidR="004A683D" w:rsidRPr="00061F6F" w:rsidRDefault="004A683D" w:rsidP="004A683D">
      <w:pPr>
        <w:spacing w:after="0"/>
        <w:jc w:val="both"/>
        <w:rPr>
          <w:rFonts w:ascii="Times New Roman" w:hAnsi="Times New Roman" w:cs="Times New Roman"/>
          <w:sz w:val="26"/>
          <w:szCs w:val="26"/>
        </w:rPr>
      </w:pPr>
      <w:r w:rsidRPr="00061F6F">
        <w:rPr>
          <w:rFonts w:ascii="Times New Roman" w:hAnsi="Times New Roman" w:cs="Times New Roman"/>
          <w:sz w:val="26"/>
          <w:szCs w:val="26"/>
        </w:rPr>
        <w:t>- появление на теле шрамов, следов членовредительства;</w:t>
      </w:r>
    </w:p>
    <w:p w:rsidR="004A683D" w:rsidRPr="00061F6F" w:rsidRDefault="004A683D" w:rsidP="004A683D">
      <w:pPr>
        <w:spacing w:after="0"/>
        <w:jc w:val="both"/>
        <w:rPr>
          <w:rFonts w:ascii="Times New Roman" w:hAnsi="Times New Roman" w:cs="Times New Roman"/>
          <w:sz w:val="26"/>
          <w:szCs w:val="26"/>
        </w:rPr>
      </w:pPr>
      <w:r w:rsidRPr="00061F6F">
        <w:rPr>
          <w:rFonts w:ascii="Times New Roman" w:hAnsi="Times New Roman" w:cs="Times New Roman"/>
          <w:sz w:val="26"/>
          <w:szCs w:val="26"/>
        </w:rPr>
        <w:t>- резкие перемены настроения;</w:t>
      </w:r>
    </w:p>
    <w:p w:rsidR="0000713F" w:rsidRPr="00061F6F" w:rsidRDefault="004A683D" w:rsidP="004A683D">
      <w:pPr>
        <w:spacing w:after="0"/>
        <w:jc w:val="both"/>
        <w:rPr>
          <w:rFonts w:ascii="Times New Roman" w:hAnsi="Times New Roman" w:cs="Times New Roman"/>
          <w:sz w:val="26"/>
          <w:szCs w:val="26"/>
        </w:rPr>
      </w:pPr>
      <w:r w:rsidRPr="00061F6F">
        <w:rPr>
          <w:rFonts w:ascii="Times New Roman" w:hAnsi="Times New Roman" w:cs="Times New Roman"/>
          <w:sz w:val="26"/>
          <w:szCs w:val="26"/>
        </w:rPr>
        <w:t>- замкнутость (не общается с одноклассниками и другими друзьями),</w:t>
      </w:r>
    </w:p>
    <w:p w:rsidR="004A683D" w:rsidRPr="00061F6F" w:rsidRDefault="004A683D" w:rsidP="004A683D">
      <w:pPr>
        <w:spacing w:after="0"/>
        <w:jc w:val="both"/>
        <w:rPr>
          <w:rFonts w:ascii="Times New Roman" w:hAnsi="Times New Roman" w:cs="Times New Roman"/>
          <w:sz w:val="26"/>
          <w:szCs w:val="26"/>
        </w:rPr>
      </w:pPr>
      <w:r w:rsidRPr="00061F6F">
        <w:rPr>
          <w:rFonts w:ascii="Times New Roman" w:hAnsi="Times New Roman" w:cs="Times New Roman"/>
          <w:sz w:val="26"/>
          <w:szCs w:val="26"/>
        </w:rPr>
        <w:t xml:space="preserve"> раздражительность, подавленное настроение;</w:t>
      </w:r>
    </w:p>
    <w:p w:rsidR="0000713F" w:rsidRPr="00061F6F" w:rsidRDefault="004A683D" w:rsidP="004A683D">
      <w:pPr>
        <w:spacing w:after="0"/>
        <w:jc w:val="both"/>
        <w:rPr>
          <w:rFonts w:ascii="Times New Roman" w:hAnsi="Times New Roman" w:cs="Times New Roman"/>
          <w:sz w:val="26"/>
          <w:szCs w:val="26"/>
        </w:rPr>
      </w:pPr>
      <w:r w:rsidRPr="00061F6F">
        <w:rPr>
          <w:rFonts w:ascii="Times New Roman" w:hAnsi="Times New Roman" w:cs="Times New Roman"/>
          <w:sz w:val="26"/>
          <w:szCs w:val="26"/>
        </w:rPr>
        <w:t xml:space="preserve">- ограничение доступа на страницы в </w:t>
      </w:r>
      <w:proofErr w:type="spellStart"/>
      <w:r w:rsidRPr="00061F6F">
        <w:rPr>
          <w:rFonts w:ascii="Times New Roman" w:hAnsi="Times New Roman" w:cs="Times New Roman"/>
          <w:sz w:val="26"/>
          <w:szCs w:val="26"/>
        </w:rPr>
        <w:t>соцсетях</w:t>
      </w:r>
      <w:proofErr w:type="spellEnd"/>
      <w:r w:rsidRPr="00061F6F">
        <w:rPr>
          <w:rFonts w:ascii="Times New Roman" w:hAnsi="Times New Roman" w:cs="Times New Roman"/>
          <w:sz w:val="26"/>
          <w:szCs w:val="26"/>
        </w:rPr>
        <w:t xml:space="preserve"> и другие способы</w:t>
      </w:r>
    </w:p>
    <w:p w:rsidR="0000713F" w:rsidRPr="00061F6F" w:rsidRDefault="004A683D" w:rsidP="004A683D">
      <w:pPr>
        <w:spacing w:after="0"/>
        <w:jc w:val="both"/>
        <w:rPr>
          <w:rFonts w:ascii="Times New Roman" w:hAnsi="Times New Roman" w:cs="Times New Roman"/>
          <w:sz w:val="26"/>
          <w:szCs w:val="26"/>
        </w:rPr>
      </w:pPr>
      <w:r w:rsidRPr="00061F6F">
        <w:rPr>
          <w:rFonts w:ascii="Times New Roman" w:hAnsi="Times New Roman" w:cs="Times New Roman"/>
          <w:sz w:val="26"/>
          <w:szCs w:val="26"/>
        </w:rPr>
        <w:t xml:space="preserve"> </w:t>
      </w:r>
      <w:proofErr w:type="gramStart"/>
      <w:r w:rsidRPr="00061F6F">
        <w:rPr>
          <w:rFonts w:ascii="Times New Roman" w:hAnsi="Times New Roman" w:cs="Times New Roman"/>
          <w:sz w:val="26"/>
          <w:szCs w:val="26"/>
        </w:rPr>
        <w:t xml:space="preserve">повышенной приватности в Интернете (прячет телефон, полностью ограничивает доступ </w:t>
      </w:r>
      <w:proofErr w:type="gramEnd"/>
    </w:p>
    <w:p w:rsidR="004A683D" w:rsidRPr="00061F6F" w:rsidRDefault="004A683D" w:rsidP="004A683D">
      <w:pPr>
        <w:spacing w:after="0"/>
        <w:jc w:val="both"/>
        <w:rPr>
          <w:rFonts w:ascii="Times New Roman" w:hAnsi="Times New Roman" w:cs="Times New Roman"/>
          <w:sz w:val="26"/>
          <w:szCs w:val="26"/>
        </w:rPr>
      </w:pPr>
      <w:r w:rsidRPr="00061F6F">
        <w:rPr>
          <w:rFonts w:ascii="Times New Roman" w:hAnsi="Times New Roman" w:cs="Times New Roman"/>
          <w:sz w:val="26"/>
          <w:szCs w:val="26"/>
        </w:rPr>
        <w:t>к компьютеру);- рассуждает о смерти либо косвенно намекает о своем суицидальном намерении.</w:t>
      </w:r>
    </w:p>
    <w:p w:rsidR="004A683D" w:rsidRPr="00061F6F" w:rsidRDefault="004A683D" w:rsidP="004A683D">
      <w:pPr>
        <w:spacing w:after="0"/>
        <w:jc w:val="both"/>
        <w:rPr>
          <w:rFonts w:ascii="Times New Roman" w:hAnsi="Times New Roman" w:cs="Times New Roman"/>
          <w:sz w:val="26"/>
          <w:szCs w:val="26"/>
        </w:rPr>
      </w:pPr>
      <w:r w:rsidRPr="00061F6F">
        <w:rPr>
          <w:rFonts w:ascii="Times New Roman" w:hAnsi="Times New Roman" w:cs="Times New Roman"/>
          <w:sz w:val="26"/>
          <w:szCs w:val="26"/>
        </w:rPr>
        <w:t>Крайне не рекомендуется: без необходимости (если ребенок сам не проявляет интерес) вести разговоры о суициде с ребенком, в том числе приводить наглядные примеры, в случае необходимости такого разговора, посоветуйтесь со специалистом (психологом, психотерапевтом, суицидологом, психиатром) или побеседуйте с ним вместе с ребенком;</w:t>
      </w:r>
    </w:p>
    <w:p w:rsidR="004A683D" w:rsidRPr="00061F6F" w:rsidRDefault="004A683D" w:rsidP="004A683D">
      <w:pPr>
        <w:spacing w:after="0"/>
        <w:jc w:val="both"/>
        <w:rPr>
          <w:rFonts w:ascii="Times New Roman" w:hAnsi="Times New Roman" w:cs="Times New Roman"/>
          <w:sz w:val="26"/>
          <w:szCs w:val="26"/>
        </w:rPr>
      </w:pPr>
      <w:r w:rsidRPr="00061F6F">
        <w:rPr>
          <w:rFonts w:ascii="Times New Roman" w:hAnsi="Times New Roman" w:cs="Times New Roman"/>
          <w:sz w:val="26"/>
          <w:szCs w:val="26"/>
        </w:rPr>
        <w:t>относиться несерьезно к проблеме или переживаниям ребенка, говорить, что по сравнению со «взрослыми» проблемами - это пустяк</w:t>
      </w:r>
      <w:proofErr w:type="gramStart"/>
      <w:r w:rsidRPr="00061F6F">
        <w:rPr>
          <w:rFonts w:ascii="Times New Roman" w:hAnsi="Times New Roman" w:cs="Times New Roman"/>
          <w:sz w:val="26"/>
          <w:szCs w:val="26"/>
        </w:rPr>
        <w:t>;к</w:t>
      </w:r>
      <w:proofErr w:type="gramEnd"/>
      <w:r w:rsidRPr="00061F6F">
        <w:rPr>
          <w:rFonts w:ascii="Times New Roman" w:hAnsi="Times New Roman" w:cs="Times New Roman"/>
          <w:sz w:val="26"/>
          <w:szCs w:val="26"/>
        </w:rPr>
        <w:t>ричать на ребенка, угрожать наказанием если Вам стало известно, что ребенок состоит в «группах смерти», любой конфликт в такой ситуации может подтолкнуть ребенка к совершению задуманного.</w:t>
      </w:r>
    </w:p>
    <w:p w:rsidR="004A683D" w:rsidRPr="00061F6F" w:rsidRDefault="004A683D" w:rsidP="004A683D">
      <w:pPr>
        <w:spacing w:after="0"/>
        <w:rPr>
          <w:rFonts w:ascii="Times New Roman" w:hAnsi="Times New Roman" w:cs="Times New Roman"/>
          <w:sz w:val="26"/>
          <w:szCs w:val="26"/>
        </w:rPr>
      </w:pPr>
      <w:r w:rsidRPr="00061F6F">
        <w:rPr>
          <w:rFonts w:ascii="Times New Roman" w:hAnsi="Times New Roman" w:cs="Times New Roman"/>
          <w:sz w:val="26"/>
          <w:szCs w:val="26"/>
        </w:rPr>
        <w:t>ОСНОВНЫЕ РЕКОМЕНДАЦИИ, КОТОРЫЙ ПОМОГУТ ВАМ УСТАНОВИТЬ КОНТАКТ С ВАШИМИ ДЕТЬМИ И ПОДОПЕЧНЫМИ, И ВОВРЕМЯ ОБНАРУЖИТЬ И ПРИЗНАКИ СУИЦИДАЛЬНОГО ПОВЕДЕНИЯ.</w:t>
      </w:r>
    </w:p>
    <w:p w:rsidR="004A683D" w:rsidRPr="00061F6F" w:rsidRDefault="004A683D" w:rsidP="004A683D">
      <w:pPr>
        <w:spacing w:after="0"/>
        <w:jc w:val="both"/>
        <w:rPr>
          <w:rFonts w:ascii="Times New Roman" w:hAnsi="Times New Roman" w:cs="Times New Roman"/>
          <w:sz w:val="26"/>
          <w:szCs w:val="26"/>
        </w:rPr>
      </w:pPr>
      <w:r w:rsidRPr="00061F6F">
        <w:rPr>
          <w:rFonts w:ascii="Times New Roman" w:hAnsi="Times New Roman" w:cs="Times New Roman"/>
          <w:sz w:val="26"/>
          <w:szCs w:val="26"/>
        </w:rPr>
        <w:t>•</w:t>
      </w:r>
      <w:r w:rsidRPr="00061F6F">
        <w:rPr>
          <w:rFonts w:ascii="Times New Roman" w:hAnsi="Times New Roman" w:cs="Times New Roman"/>
          <w:sz w:val="26"/>
          <w:szCs w:val="26"/>
        </w:rPr>
        <w:tab/>
        <w:t>Говорите со своим ребенком не только о том, что он должен сделать, чего достигнуть, но и о том, чего он хочет, рассказывайте ему о том как прошел ваш день, о своих чувствах, связанных с произошедшими событиями. Так вы сможете наладить контакт с ребенком, чтобы потом ему было легче поделиться с вами своими впечатлениями и переживаниями. Ребенок не должен бояться обратиться к вам за советом, опасаясь наказания, в противном случае, если он попадет в трудную ситуацию, в последнюю очередь за помощью он обратиться к вам;</w:t>
      </w:r>
    </w:p>
    <w:p w:rsidR="004A683D" w:rsidRPr="00061F6F" w:rsidRDefault="004A683D" w:rsidP="004A683D">
      <w:pPr>
        <w:spacing w:after="0"/>
        <w:jc w:val="both"/>
        <w:rPr>
          <w:rFonts w:ascii="Times New Roman" w:hAnsi="Times New Roman" w:cs="Times New Roman"/>
          <w:sz w:val="26"/>
          <w:szCs w:val="26"/>
        </w:rPr>
      </w:pPr>
      <w:r w:rsidRPr="00061F6F">
        <w:rPr>
          <w:rFonts w:ascii="Times New Roman" w:hAnsi="Times New Roman" w:cs="Times New Roman"/>
          <w:sz w:val="26"/>
          <w:szCs w:val="26"/>
        </w:rPr>
        <w:t>•</w:t>
      </w:r>
      <w:r w:rsidRPr="00061F6F">
        <w:rPr>
          <w:rFonts w:ascii="Times New Roman" w:hAnsi="Times New Roman" w:cs="Times New Roman"/>
          <w:sz w:val="26"/>
          <w:szCs w:val="26"/>
        </w:rPr>
        <w:tab/>
        <w:t>Познакомьтесь с друзьями ребенка, будьте в курсе того, чем они занимаются в свободное время, но не будьте навязчивыми. Проявите интерес к увлечениям своего ребенка, попробуйте вместе найти ему хобби, спортивную секцию или кружок по интересам;</w:t>
      </w:r>
    </w:p>
    <w:p w:rsidR="004A683D" w:rsidRPr="00061F6F" w:rsidRDefault="004A683D" w:rsidP="004A683D">
      <w:pPr>
        <w:spacing w:after="0"/>
        <w:jc w:val="both"/>
        <w:rPr>
          <w:rFonts w:ascii="Times New Roman" w:hAnsi="Times New Roman" w:cs="Times New Roman"/>
          <w:sz w:val="26"/>
          <w:szCs w:val="26"/>
        </w:rPr>
      </w:pPr>
      <w:r w:rsidRPr="00061F6F">
        <w:rPr>
          <w:rFonts w:ascii="Times New Roman" w:hAnsi="Times New Roman" w:cs="Times New Roman"/>
          <w:sz w:val="26"/>
          <w:szCs w:val="26"/>
        </w:rPr>
        <w:t>•</w:t>
      </w:r>
      <w:r w:rsidRPr="00061F6F">
        <w:rPr>
          <w:rFonts w:ascii="Times New Roman" w:hAnsi="Times New Roman" w:cs="Times New Roman"/>
          <w:sz w:val="26"/>
          <w:szCs w:val="26"/>
        </w:rPr>
        <w:tab/>
      </w:r>
      <w:proofErr w:type="gramStart"/>
      <w:r w:rsidRPr="00061F6F">
        <w:rPr>
          <w:rFonts w:ascii="Times New Roman" w:hAnsi="Times New Roman" w:cs="Times New Roman"/>
          <w:sz w:val="26"/>
          <w:szCs w:val="26"/>
        </w:rPr>
        <w:t>Интересуйтесь чем занимается</w:t>
      </w:r>
      <w:proofErr w:type="gramEnd"/>
      <w:r w:rsidRPr="00061F6F">
        <w:rPr>
          <w:rFonts w:ascii="Times New Roman" w:hAnsi="Times New Roman" w:cs="Times New Roman"/>
          <w:sz w:val="26"/>
          <w:szCs w:val="26"/>
        </w:rPr>
        <w:t xml:space="preserve"> ребенок в интернете, какие сайты и сообщества посещает, какую музыку слушает, какие фильмы смотрит (нет ли в них депрессивной тематики, излишней жестокости, членовредительства, самоубийств);</w:t>
      </w:r>
    </w:p>
    <w:p w:rsidR="004A683D" w:rsidRPr="00061F6F" w:rsidRDefault="004A683D" w:rsidP="004A683D">
      <w:pPr>
        <w:spacing w:after="0"/>
        <w:jc w:val="both"/>
        <w:rPr>
          <w:rFonts w:ascii="Times New Roman" w:hAnsi="Times New Roman" w:cs="Times New Roman"/>
          <w:sz w:val="26"/>
          <w:szCs w:val="26"/>
        </w:rPr>
      </w:pPr>
      <w:r w:rsidRPr="00061F6F">
        <w:rPr>
          <w:rFonts w:ascii="Times New Roman" w:hAnsi="Times New Roman" w:cs="Times New Roman"/>
          <w:sz w:val="26"/>
          <w:szCs w:val="26"/>
        </w:rPr>
        <w:t>•</w:t>
      </w:r>
      <w:r w:rsidRPr="00061F6F">
        <w:rPr>
          <w:rFonts w:ascii="Times New Roman" w:hAnsi="Times New Roman" w:cs="Times New Roman"/>
          <w:sz w:val="26"/>
          <w:szCs w:val="26"/>
        </w:rPr>
        <w:tab/>
        <w:t xml:space="preserve">Страница ребенка в </w:t>
      </w:r>
      <w:proofErr w:type="spellStart"/>
      <w:r w:rsidRPr="00061F6F">
        <w:rPr>
          <w:rFonts w:ascii="Times New Roman" w:hAnsi="Times New Roman" w:cs="Times New Roman"/>
          <w:sz w:val="26"/>
          <w:szCs w:val="26"/>
        </w:rPr>
        <w:t>соцсетях</w:t>
      </w:r>
      <w:proofErr w:type="spellEnd"/>
      <w:r w:rsidRPr="00061F6F">
        <w:rPr>
          <w:rFonts w:ascii="Times New Roman" w:hAnsi="Times New Roman" w:cs="Times New Roman"/>
          <w:sz w:val="26"/>
          <w:szCs w:val="26"/>
        </w:rPr>
        <w:t xml:space="preserve"> может рассказать о нем многое, изучите ее. Не надо заставлять ребенка показывать вам свою страницу, если доступ на нее Вам не ограничен, то изучите ее через свою учетную запись или попросите других близких или родственников показать Вам ее. Обратите внимание на записи на «стене» страницы, фотографии (в том числе содержание текстовых изображений), видеозаписи, музыку, как он себя называет в сети Интернет (псевдоним), в каких сообществах состоит, кто его </w:t>
      </w:r>
      <w:proofErr w:type="gramStart"/>
      <w:r w:rsidRPr="00061F6F">
        <w:rPr>
          <w:rFonts w:ascii="Times New Roman" w:hAnsi="Times New Roman" w:cs="Times New Roman"/>
          <w:sz w:val="26"/>
          <w:szCs w:val="26"/>
        </w:rPr>
        <w:t>интернет-друзья</w:t>
      </w:r>
      <w:proofErr w:type="gramEnd"/>
      <w:r w:rsidRPr="00061F6F">
        <w:rPr>
          <w:rFonts w:ascii="Times New Roman" w:hAnsi="Times New Roman" w:cs="Times New Roman"/>
          <w:sz w:val="26"/>
          <w:szCs w:val="26"/>
        </w:rPr>
        <w:t>;</w:t>
      </w:r>
    </w:p>
    <w:p w:rsidR="003F6F36" w:rsidRPr="00061F6F" w:rsidRDefault="004A683D" w:rsidP="004A683D">
      <w:pPr>
        <w:spacing w:after="0"/>
        <w:rPr>
          <w:rFonts w:ascii="Times New Roman" w:hAnsi="Times New Roman" w:cs="Times New Roman"/>
          <w:sz w:val="26"/>
          <w:szCs w:val="26"/>
        </w:rPr>
      </w:pPr>
      <w:r w:rsidRPr="00061F6F">
        <w:rPr>
          <w:rFonts w:ascii="Times New Roman" w:hAnsi="Times New Roman" w:cs="Times New Roman"/>
          <w:sz w:val="26"/>
          <w:szCs w:val="26"/>
        </w:rPr>
        <w:t>СПАСТИ РЕБЕНКА ОТ ОДИНОЧЕСТВА МОЖНО ТОЛЬКО ЛЮБОВЬЮ!</w:t>
      </w:r>
    </w:p>
    <w:p w:rsidR="003F6F36" w:rsidRPr="00061F6F" w:rsidRDefault="003F6F36" w:rsidP="004A683D">
      <w:pPr>
        <w:spacing w:after="0"/>
        <w:rPr>
          <w:rFonts w:ascii="Times New Roman" w:hAnsi="Times New Roman" w:cs="Times New Roman"/>
          <w:sz w:val="26"/>
          <w:szCs w:val="26"/>
        </w:rPr>
      </w:pPr>
      <w:r w:rsidRPr="00061F6F">
        <w:rPr>
          <w:rFonts w:ascii="Times New Roman" w:hAnsi="Times New Roman" w:cs="Times New Roman"/>
          <w:sz w:val="26"/>
          <w:szCs w:val="26"/>
        </w:rPr>
        <w:t xml:space="preserve">Единый телефон доверия для детей, подростков и их родителей: </w:t>
      </w:r>
      <w:r w:rsidRPr="00061F6F">
        <w:rPr>
          <w:rFonts w:ascii="Times New Roman" w:hAnsi="Times New Roman" w:cs="Times New Roman"/>
          <w:b/>
          <w:sz w:val="26"/>
          <w:szCs w:val="26"/>
        </w:rPr>
        <w:t>8-800-2000-122</w:t>
      </w:r>
    </w:p>
    <w:p w:rsidR="004A683D" w:rsidRPr="00061F6F" w:rsidRDefault="003F6F36" w:rsidP="004A683D">
      <w:pPr>
        <w:spacing w:after="0"/>
        <w:rPr>
          <w:rFonts w:ascii="Times New Roman" w:hAnsi="Times New Roman" w:cs="Times New Roman"/>
          <w:b/>
          <w:sz w:val="26"/>
          <w:szCs w:val="26"/>
        </w:rPr>
      </w:pPr>
      <w:r w:rsidRPr="00061F6F">
        <w:rPr>
          <w:rFonts w:ascii="Times New Roman" w:hAnsi="Times New Roman" w:cs="Times New Roman"/>
          <w:b/>
          <w:sz w:val="26"/>
          <w:szCs w:val="26"/>
        </w:rPr>
        <w:t>Республиканский клинический психотерапевтический центр занимается вопросами профилактики суицидов среди детей и подростков. В случае</w:t>
      </w:r>
      <w:proofErr w:type="gramStart"/>
      <w:r w:rsidRPr="00061F6F">
        <w:rPr>
          <w:rFonts w:ascii="Times New Roman" w:hAnsi="Times New Roman" w:cs="Times New Roman"/>
          <w:b/>
          <w:sz w:val="26"/>
          <w:szCs w:val="26"/>
        </w:rPr>
        <w:t>,</w:t>
      </w:r>
      <w:proofErr w:type="gramEnd"/>
      <w:r w:rsidRPr="00061F6F">
        <w:rPr>
          <w:rFonts w:ascii="Times New Roman" w:hAnsi="Times New Roman" w:cs="Times New Roman"/>
          <w:b/>
          <w:sz w:val="26"/>
          <w:szCs w:val="26"/>
        </w:rPr>
        <w:t xml:space="preserve"> если Вам необходима помощь специалистов</w:t>
      </w:r>
      <w:r w:rsidR="004A683D" w:rsidRPr="00061F6F">
        <w:rPr>
          <w:rFonts w:ascii="Times New Roman" w:hAnsi="Times New Roman" w:cs="Times New Roman"/>
          <w:b/>
          <w:sz w:val="26"/>
          <w:szCs w:val="26"/>
        </w:rPr>
        <w:t xml:space="preserve"> вы можете обратиться в указанный центр по телефону доверия:</w:t>
      </w:r>
      <w:r w:rsidRPr="00061F6F">
        <w:rPr>
          <w:rFonts w:ascii="Times New Roman" w:hAnsi="Times New Roman" w:cs="Times New Roman"/>
          <w:b/>
          <w:sz w:val="26"/>
          <w:szCs w:val="26"/>
        </w:rPr>
        <w:t>8-800-7000-183</w:t>
      </w:r>
      <w:bookmarkStart w:id="0" w:name="_GoBack"/>
      <w:bookmarkEnd w:id="0"/>
    </w:p>
    <w:sectPr w:rsidR="004A683D" w:rsidRPr="00061F6F" w:rsidSect="00061F6F">
      <w:pgSz w:w="11906" w:h="16838"/>
      <w:pgMar w:top="720" w:right="720" w:bottom="426"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0B14B6"/>
    <w:multiLevelType w:val="hybridMultilevel"/>
    <w:tmpl w:val="D3B43B5E"/>
    <w:lvl w:ilvl="0" w:tplc="F98CFA32">
      <w:numFmt w:val="bullet"/>
      <w:lvlText w:val="•"/>
      <w:lvlJc w:val="left"/>
      <w:pPr>
        <w:ind w:left="1065" w:hanging="705"/>
      </w:pPr>
      <w:rPr>
        <w:rFonts w:ascii="Times New Roman" w:eastAsiaTheme="minorHAnsi"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78F3069"/>
    <w:multiLevelType w:val="hybridMultilevel"/>
    <w:tmpl w:val="ABC4E8CE"/>
    <w:lvl w:ilvl="0" w:tplc="F98CFA32">
      <w:numFmt w:val="bullet"/>
      <w:lvlText w:val="•"/>
      <w:lvlJc w:val="left"/>
      <w:pPr>
        <w:ind w:left="1065" w:hanging="705"/>
      </w:pPr>
      <w:rPr>
        <w:rFonts w:ascii="Times New Roman" w:eastAsiaTheme="minorHAnsi" w:hAnsi="Times New Roman" w:cs="Times New Roman" w:hint="default"/>
        <w:i/>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644668D"/>
    <w:multiLevelType w:val="hybridMultilevel"/>
    <w:tmpl w:val="096E115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4"/>
  <w:proofState w:spelling="clean" w:grammar="clean"/>
  <w:defaultTabStop w:val="708"/>
  <w:characterSpacingControl w:val="doNotCompress"/>
  <w:compat/>
  <w:rsids>
    <w:rsidRoot w:val="00B6315D"/>
    <w:rsid w:val="0000713F"/>
    <w:rsid w:val="00061F6F"/>
    <w:rsid w:val="003F6F36"/>
    <w:rsid w:val="004A683D"/>
    <w:rsid w:val="00A169DE"/>
    <w:rsid w:val="00B6315D"/>
    <w:rsid w:val="00E5236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5236F"/>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F6F36"/>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List Paragraph"/>
    <w:basedOn w:val="a"/>
    <w:uiPriority w:val="34"/>
    <w:qFormat/>
    <w:rsid w:val="004A683D"/>
    <w:pPr>
      <w:ind w:left="720"/>
      <w:contextualSpacing/>
    </w:pPr>
  </w:style>
  <w:style w:type="paragraph" w:styleId="a5">
    <w:name w:val="Balloon Text"/>
    <w:basedOn w:val="a"/>
    <w:link w:val="a6"/>
    <w:uiPriority w:val="99"/>
    <w:semiHidden/>
    <w:unhideWhenUsed/>
    <w:rsid w:val="0000713F"/>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0713F"/>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489</Words>
  <Characters>2790</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9966</dc:creator>
  <cp:lastModifiedBy>Пользователь Windows</cp:lastModifiedBy>
  <cp:revision>2</cp:revision>
  <cp:lastPrinted>2021-03-12T11:42:00Z</cp:lastPrinted>
  <dcterms:created xsi:type="dcterms:W3CDTF">2021-03-15T04:44:00Z</dcterms:created>
  <dcterms:modified xsi:type="dcterms:W3CDTF">2021-03-15T04:44:00Z</dcterms:modified>
</cp:coreProperties>
</file>