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Министерство здравоохранения Республики Башкортостан</w:t>
      </w:r>
    </w:p>
    <w:p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ГБУЗ Республиканский клинический психотерапевтический центр МИНЗДРАВА РБ</w:t>
      </w: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571505" w:rsidRDefault="00571505" w:rsidP="007F6868">
      <w:pPr>
        <w:pStyle w:val="a3"/>
        <w:shd w:val="clear" w:color="auto" w:fill="FFFFFF"/>
        <w:spacing w:before="0" w:beforeAutospacing="0" w:after="264" w:afterAutospacing="0" w:line="276" w:lineRule="auto"/>
        <w:jc w:val="center"/>
        <w:rPr>
          <w:sz w:val="16"/>
          <w:szCs w:val="16"/>
        </w:rPr>
      </w:pPr>
    </w:p>
    <w:p w:rsidR="00094210" w:rsidRDefault="00094210" w:rsidP="007F6868">
      <w:pPr>
        <w:pStyle w:val="a3"/>
        <w:shd w:val="clear" w:color="auto" w:fill="FFFFFF"/>
        <w:spacing w:before="0" w:beforeAutospacing="0" w:after="264" w:afterAutospacing="0" w:line="276" w:lineRule="auto"/>
        <w:jc w:val="center"/>
        <w:rPr>
          <w:sz w:val="16"/>
          <w:szCs w:val="16"/>
        </w:rPr>
      </w:pPr>
    </w:p>
    <w:p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1948180"/>
                    </a:xfrm>
                    <a:prstGeom prst="rect">
                      <a:avLst/>
                    </a:prstGeom>
                    <a:noFill/>
                    <a:ln>
                      <a:noFill/>
                    </a:ln>
                  </pic:spPr>
                </pic:pic>
              </a:graphicData>
            </a:graphic>
          </wp:inline>
        </w:drawing>
      </w: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B42240" w:rsidRDefault="00B42240" w:rsidP="007F6868">
      <w:pPr>
        <w:pStyle w:val="a3"/>
        <w:shd w:val="clear" w:color="auto" w:fill="FFFFFF"/>
        <w:spacing w:before="0" w:beforeAutospacing="0" w:after="264" w:afterAutospacing="0" w:line="276" w:lineRule="auto"/>
        <w:jc w:val="center"/>
        <w:rPr>
          <w:sz w:val="16"/>
          <w:szCs w:val="16"/>
        </w:rPr>
      </w:pPr>
    </w:p>
    <w:p w:rsidR="007F6868" w:rsidRPr="00094210" w:rsidRDefault="007F6868" w:rsidP="007F6868">
      <w:pPr>
        <w:pStyle w:val="a3"/>
        <w:shd w:val="clear" w:color="auto" w:fill="FFFFFF"/>
        <w:spacing w:before="0" w:beforeAutospacing="0" w:after="264" w:afterAutospacing="0" w:line="276" w:lineRule="auto"/>
        <w:jc w:val="center"/>
        <w:rPr>
          <w:spacing w:val="3"/>
        </w:rPr>
      </w:pPr>
      <w:r w:rsidRPr="00094210">
        <w:rPr>
          <w:spacing w:val="3"/>
        </w:rPr>
        <w:t>Уфа-2021</w:t>
      </w:r>
    </w:p>
    <w:p w:rsidR="00194F67" w:rsidRDefault="00194F67" w:rsidP="00194F67">
      <w:pPr>
        <w:pStyle w:val="a3"/>
        <w:shd w:val="clear" w:color="auto" w:fill="FFFFFF"/>
        <w:spacing w:before="0" w:beforeAutospacing="0" w:after="160" w:afterAutospacing="0" w:line="259" w:lineRule="auto"/>
        <w:contextualSpacing/>
        <w:jc w:val="both"/>
        <w:rPr>
          <w:spacing w:val="3"/>
        </w:rPr>
      </w:pPr>
    </w:p>
    <w:p w:rsidR="00194F67" w:rsidRDefault="00194F67" w:rsidP="00194F67">
      <w:pPr>
        <w:pStyle w:val="a3"/>
        <w:shd w:val="clear" w:color="auto" w:fill="FFFFFF"/>
        <w:spacing w:before="0" w:beforeAutospacing="0" w:after="160" w:afterAutospacing="0" w:line="259" w:lineRule="auto"/>
        <w:contextualSpacing/>
        <w:jc w:val="both"/>
        <w:rPr>
          <w:spacing w:val="3"/>
        </w:rPr>
      </w:pPr>
    </w:p>
    <w:p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Понятие «буллинг» (от англ. bullying – запугивание, травля) появилось ещё в XX веке. Но современное значение оно приобрело относительно недавно, благодаря автору книги «Буллинг в школе» норвежскому профессору психологии ДануОльвеусу.</w:t>
      </w:r>
    </w:p>
    <w:p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 xml:space="preserve">Буллинг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rsidR="00167C5C" w:rsidRPr="001B3D30" w:rsidRDefault="00167C5C" w:rsidP="00152CAB">
      <w:pPr>
        <w:spacing w:line="276" w:lineRule="auto"/>
        <w:jc w:val="both"/>
        <w:rPr>
          <w:rFonts w:ascii="Times New Roman" w:hAnsi="Times New Roman" w:cs="Times New Roman"/>
          <w:sz w:val="20"/>
          <w:szCs w:val="20"/>
        </w:rPr>
      </w:pPr>
    </w:p>
    <w:p w:rsidR="0077634C" w:rsidRPr="001B3D30" w:rsidRDefault="0077634C" w:rsidP="00152CAB">
      <w:pPr>
        <w:spacing w:line="276" w:lineRule="auto"/>
        <w:jc w:val="both"/>
        <w:rPr>
          <w:rFonts w:ascii="Times New Roman" w:hAnsi="Times New Roman" w:cs="Times New Roman"/>
          <w:sz w:val="20"/>
          <w:szCs w:val="20"/>
        </w:rPr>
      </w:pPr>
    </w:p>
    <w:p w:rsidR="0077634C" w:rsidRPr="001B3D30" w:rsidRDefault="0077634C" w:rsidP="00152CAB">
      <w:pPr>
        <w:spacing w:line="276" w:lineRule="auto"/>
        <w:jc w:val="both"/>
        <w:rPr>
          <w:rFonts w:ascii="Times New Roman" w:hAnsi="Times New Roman" w:cs="Times New Roman"/>
          <w:sz w:val="20"/>
          <w:szCs w:val="20"/>
        </w:rPr>
      </w:pPr>
    </w:p>
    <w:p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172" cy="2298973"/>
                    </a:xfrm>
                    <a:prstGeom prst="rect">
                      <a:avLst/>
                    </a:prstGeom>
                    <a:noFill/>
                    <a:ln>
                      <a:noFill/>
                    </a:ln>
                  </pic:spPr>
                </pic:pic>
              </a:graphicData>
            </a:graphic>
          </wp:inline>
        </w:drawing>
      </w:r>
    </w:p>
    <w:p w:rsidR="001B3D30" w:rsidRDefault="001B3D30" w:rsidP="00152CAB">
      <w:pPr>
        <w:spacing w:line="276" w:lineRule="auto"/>
        <w:jc w:val="both"/>
        <w:rPr>
          <w:rFonts w:ascii="Times New Roman" w:hAnsi="Times New Roman" w:cs="Times New Roman"/>
          <w:sz w:val="20"/>
          <w:szCs w:val="20"/>
        </w:rPr>
      </w:pPr>
    </w:p>
    <w:p w:rsidR="001B3D30" w:rsidRDefault="001B3D30" w:rsidP="00152CAB">
      <w:pPr>
        <w:spacing w:line="276" w:lineRule="auto"/>
        <w:jc w:val="both"/>
        <w:rPr>
          <w:rFonts w:ascii="Times New Roman" w:hAnsi="Times New Roman" w:cs="Times New Roman"/>
          <w:sz w:val="20"/>
          <w:szCs w:val="20"/>
        </w:rPr>
      </w:pPr>
    </w:p>
    <w:p w:rsidR="00194F67" w:rsidRDefault="00194F67" w:rsidP="00152CAB">
      <w:pPr>
        <w:spacing w:line="276" w:lineRule="auto"/>
        <w:jc w:val="both"/>
        <w:rPr>
          <w:rFonts w:ascii="Times New Roman" w:hAnsi="Times New Roman" w:cs="Times New Roman"/>
          <w:sz w:val="20"/>
          <w:szCs w:val="20"/>
        </w:rPr>
      </w:pPr>
    </w:p>
    <w:p w:rsidR="001B3D30" w:rsidRPr="001B3D30" w:rsidRDefault="001B3D30" w:rsidP="00152CAB">
      <w:pPr>
        <w:spacing w:line="276" w:lineRule="auto"/>
        <w:jc w:val="both"/>
        <w:rPr>
          <w:rFonts w:ascii="Times New Roman" w:hAnsi="Times New Roman" w:cs="Times New Roman"/>
          <w:sz w:val="20"/>
          <w:szCs w:val="20"/>
        </w:rPr>
      </w:pPr>
    </w:p>
    <w:p w:rsidR="00C63D56" w:rsidRDefault="00C63D56" w:rsidP="00733AB0">
      <w:pPr>
        <w:spacing w:line="276" w:lineRule="auto"/>
        <w:jc w:val="center"/>
        <w:rPr>
          <w:rFonts w:ascii="Times New Roman" w:hAnsi="Times New Roman" w:cs="Times New Roman"/>
          <w:b/>
          <w:bCs/>
          <w:sz w:val="20"/>
          <w:szCs w:val="20"/>
          <w:u w:val="single"/>
        </w:rPr>
      </w:pPr>
    </w:p>
    <w:p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t>ВИДЫ БУЛЛИНГА</w:t>
      </w:r>
    </w:p>
    <w:p w:rsidR="00C63D56" w:rsidRPr="001B3D30" w:rsidRDefault="00C63D56" w:rsidP="00733AB0">
      <w:pPr>
        <w:spacing w:line="276" w:lineRule="auto"/>
        <w:jc w:val="center"/>
        <w:rPr>
          <w:rFonts w:ascii="Times New Roman" w:hAnsi="Times New Roman" w:cs="Times New Roman"/>
          <w:b/>
          <w:bCs/>
          <w:sz w:val="20"/>
          <w:szCs w:val="20"/>
          <w:u w:val="single"/>
        </w:rPr>
      </w:pPr>
    </w:p>
    <w:p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w:t>
      </w:r>
      <w:r w:rsidR="00D0102B" w:rsidRPr="00C63D56">
        <w:rPr>
          <w:rFonts w:ascii="Times New Roman" w:hAnsi="Times New Roman" w:cs="Times New Roman"/>
          <w:sz w:val="24"/>
          <w:szCs w:val="24"/>
        </w:rPr>
        <w:t>СЛОВЕСНЫЙ БУЛЛИНГ</w:t>
      </w:r>
      <w:r w:rsidR="00193AC7" w:rsidRPr="00194F67">
        <w:rPr>
          <w:spacing w:val="3"/>
          <w:sz w:val="24"/>
          <w:szCs w:val="24"/>
        </w:rPr>
        <w:t>–</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sidRPr="00194F67">
        <w:rPr>
          <w:spacing w:val="3"/>
          <w:sz w:val="24"/>
          <w:szCs w:val="24"/>
        </w:rPr>
        <w:t>–</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тот вид буллинга может включать в себя пощечины, толчки, пинки ногами, подножки и т.п. Физическим буллингом можно назвать и такую ситуацию, когда хулиган намеренно повреждает/пачкает одежду или другое личное имущество жертвы.</w:t>
      </w:r>
    </w:p>
    <w:p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193AC7" w:rsidRPr="00194F67">
        <w:rPr>
          <w:spacing w:val="3"/>
          <w:sz w:val="24"/>
          <w:szCs w:val="24"/>
        </w:rPr>
        <w:t>–</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rsidR="004E69EC" w:rsidRPr="001B3D30" w:rsidRDefault="004E69EC" w:rsidP="00152CAB">
      <w:pPr>
        <w:spacing w:line="276" w:lineRule="auto"/>
        <w:jc w:val="both"/>
        <w:rPr>
          <w:rFonts w:ascii="Times New Roman" w:hAnsi="Times New Roman" w:cs="Times New Roman"/>
          <w:sz w:val="20"/>
          <w:szCs w:val="20"/>
        </w:rPr>
      </w:pPr>
    </w:p>
    <w:p w:rsidR="00F36FA8" w:rsidRPr="001B3D30" w:rsidRDefault="00F36FA8" w:rsidP="00152CAB">
      <w:pPr>
        <w:spacing w:line="276" w:lineRule="auto"/>
        <w:jc w:val="both"/>
        <w:rPr>
          <w:rFonts w:ascii="Times New Roman" w:hAnsi="Times New Roman" w:cs="Times New Roman"/>
          <w:sz w:val="20"/>
          <w:szCs w:val="20"/>
        </w:rPr>
      </w:pPr>
    </w:p>
    <w:p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706" cy="1355671"/>
                    </a:xfrm>
                    <a:prstGeom prst="rect">
                      <a:avLst/>
                    </a:prstGeom>
                    <a:noFill/>
                    <a:ln>
                      <a:noFill/>
                    </a:ln>
                  </pic:spPr>
                </pic:pic>
              </a:graphicData>
            </a:graphic>
          </wp:inline>
        </w:drawing>
      </w:r>
    </w:p>
    <w:p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буллинг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rsidR="009F5525" w:rsidRPr="001B3D30" w:rsidRDefault="009F5525" w:rsidP="00152CAB">
      <w:pPr>
        <w:spacing w:line="276" w:lineRule="auto"/>
        <w:jc w:val="both"/>
        <w:rPr>
          <w:rFonts w:ascii="Times New Roman" w:hAnsi="Times New Roman" w:cs="Times New Roman"/>
          <w:sz w:val="20"/>
          <w:szCs w:val="20"/>
        </w:rPr>
      </w:pPr>
    </w:p>
    <w:p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rsidR="00193AC7" w:rsidRPr="00193AC7" w:rsidRDefault="00193AC7" w:rsidP="00193AC7">
      <w:pPr>
        <w:pStyle w:val="a6"/>
        <w:tabs>
          <w:tab w:val="left" w:pos="284"/>
        </w:tabs>
        <w:ind w:left="0"/>
        <w:jc w:val="both"/>
        <w:rPr>
          <w:rFonts w:ascii="Times New Roman" w:hAnsi="Times New Roman" w:cs="Times New Roman"/>
          <w:sz w:val="20"/>
          <w:szCs w:val="20"/>
        </w:rPr>
      </w:pPr>
    </w:p>
    <w:p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rsidR="00193AC7" w:rsidRPr="00193AC7" w:rsidRDefault="00193AC7" w:rsidP="00193AC7">
      <w:pPr>
        <w:pStyle w:val="a6"/>
        <w:rPr>
          <w:rFonts w:ascii="Times New Roman" w:hAnsi="Times New Roman" w:cs="Times New Roman"/>
          <w:sz w:val="20"/>
          <w:szCs w:val="20"/>
        </w:rPr>
      </w:pPr>
    </w:p>
    <w:p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rsidR="00193AC7" w:rsidRPr="00193AC7" w:rsidRDefault="00193AC7" w:rsidP="00193AC7">
      <w:pPr>
        <w:pStyle w:val="a6"/>
        <w:rPr>
          <w:rFonts w:ascii="Times New Roman" w:hAnsi="Times New Roman" w:cs="Times New Roman"/>
          <w:sz w:val="20"/>
          <w:szCs w:val="20"/>
        </w:rPr>
      </w:pPr>
    </w:p>
    <w:p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rsidR="00193AC7" w:rsidRPr="00193AC7" w:rsidRDefault="00193AC7" w:rsidP="00193AC7">
      <w:pPr>
        <w:pStyle w:val="a6"/>
        <w:rPr>
          <w:rFonts w:ascii="Times New Roman" w:hAnsi="Times New Roman" w:cs="Times New Roman"/>
          <w:sz w:val="20"/>
          <w:szCs w:val="20"/>
        </w:rPr>
      </w:pPr>
    </w:p>
    <w:p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w:t>
      </w:r>
      <w:r w:rsidRPr="00193AC7">
        <w:rPr>
          <w:rFonts w:ascii="Times New Roman" w:hAnsi="Times New Roman" w:cs="Times New Roman"/>
          <w:sz w:val="24"/>
          <w:szCs w:val="24"/>
        </w:rPr>
        <w:lastRenderedPageBreak/>
        <w:t xml:space="preserve">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буллинга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в случае, если хулиган попытается «отфотошопить» вашу переписку с целью оболгать вас, вы всегда сможете доказать свою невиновность.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буллинга.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rsidR="00193AC7" w:rsidRPr="00193AC7" w:rsidRDefault="00193AC7" w:rsidP="00193AC7">
      <w:pPr>
        <w:pStyle w:val="a6"/>
        <w:rPr>
          <w:rFonts w:ascii="Times New Roman" w:hAnsi="Times New Roman" w:cs="Times New Roman"/>
          <w:sz w:val="20"/>
          <w:szCs w:val="20"/>
        </w:rPr>
      </w:pPr>
    </w:p>
    <w:p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буллингом,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rsidR="00F940AD" w:rsidRDefault="00F940AD" w:rsidP="00193AC7">
      <w:pPr>
        <w:contextualSpacing/>
        <w:jc w:val="center"/>
        <w:rPr>
          <w:rFonts w:ascii="Times New Roman" w:hAnsi="Times New Roman" w:cs="Times New Roman"/>
          <w:b/>
          <w:bCs/>
          <w:sz w:val="24"/>
          <w:szCs w:val="24"/>
          <w:u w:val="single"/>
        </w:rPr>
      </w:pPr>
    </w:p>
    <w:p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rsidR="00901CAA" w:rsidRDefault="00901CAA" w:rsidP="00193AC7">
      <w:pPr>
        <w:contextualSpacing/>
        <w:jc w:val="center"/>
        <w:rPr>
          <w:rFonts w:ascii="Times New Roman" w:hAnsi="Times New Roman" w:cs="Times New Roman"/>
          <w:b/>
          <w:bCs/>
          <w:sz w:val="24"/>
          <w:szCs w:val="24"/>
          <w:u w:val="single"/>
        </w:rPr>
      </w:pPr>
    </w:p>
    <w:p w:rsidR="00F940AD" w:rsidRPr="00193AC7" w:rsidRDefault="00F940AD" w:rsidP="00193AC7">
      <w:pPr>
        <w:contextualSpacing/>
        <w:jc w:val="center"/>
        <w:rPr>
          <w:rFonts w:ascii="Times New Roman" w:hAnsi="Times New Roman" w:cs="Times New Roman"/>
          <w:b/>
          <w:bCs/>
          <w:sz w:val="24"/>
          <w:szCs w:val="24"/>
          <w:u w:val="single"/>
        </w:rPr>
      </w:pPr>
    </w:p>
    <w:p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280" cy="2263560"/>
                    </a:xfrm>
                    <a:prstGeom prst="rect">
                      <a:avLst/>
                    </a:prstGeom>
                    <a:noFill/>
                    <a:ln>
                      <a:noFill/>
                    </a:ln>
                  </pic:spPr>
                </pic:pic>
              </a:graphicData>
            </a:graphic>
          </wp:inline>
        </w:drawing>
      </w:r>
    </w:p>
    <w:p w:rsidR="00F940AD" w:rsidRDefault="00F940AD" w:rsidP="00E04AB0">
      <w:pPr>
        <w:spacing w:line="276" w:lineRule="auto"/>
        <w:jc w:val="center"/>
        <w:rPr>
          <w:rFonts w:ascii="Times New Roman" w:hAnsi="Times New Roman" w:cs="Times New Roman"/>
          <w:sz w:val="20"/>
          <w:szCs w:val="20"/>
        </w:rPr>
      </w:pPr>
    </w:p>
    <w:p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rsidR="000B2DCE" w:rsidRPr="00901CAA" w:rsidRDefault="000B2DCE" w:rsidP="00901CAA">
      <w:pPr>
        <w:contextualSpacing/>
        <w:jc w:val="both"/>
        <w:rPr>
          <w:rFonts w:ascii="Times New Roman" w:hAnsi="Times New Roman" w:cs="Times New Roman"/>
          <w:sz w:val="24"/>
          <w:szCs w:val="24"/>
        </w:rPr>
      </w:pPr>
    </w:p>
    <w:p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rsidR="00E04AB0" w:rsidRPr="00340B67" w:rsidRDefault="00E04AB0" w:rsidP="00374AA4">
      <w:pPr>
        <w:contextualSpacing/>
        <w:jc w:val="both"/>
        <w:rPr>
          <w:rFonts w:ascii="Times New Roman" w:hAnsi="Times New Roman" w:cs="Times New Roman"/>
          <w:sz w:val="20"/>
          <w:szCs w:val="20"/>
        </w:rPr>
      </w:pPr>
    </w:p>
    <w:p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rsidR="00340B67" w:rsidRPr="00340B67" w:rsidRDefault="00340B67" w:rsidP="00340B67">
      <w:pPr>
        <w:contextualSpacing/>
        <w:jc w:val="both"/>
        <w:rPr>
          <w:rFonts w:ascii="Times New Roman" w:hAnsi="Times New Roman" w:cs="Times New Roman"/>
          <w:sz w:val="16"/>
          <w:szCs w:val="16"/>
        </w:rPr>
      </w:pPr>
    </w:p>
    <w:p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rsidR="00340B67" w:rsidRPr="00340B67" w:rsidRDefault="00340B67" w:rsidP="00340B67">
      <w:pPr>
        <w:contextualSpacing/>
        <w:jc w:val="both"/>
        <w:rPr>
          <w:rFonts w:ascii="Times New Roman" w:hAnsi="Times New Roman" w:cs="Times New Roman"/>
          <w:sz w:val="16"/>
          <w:szCs w:val="16"/>
        </w:rPr>
      </w:pPr>
    </w:p>
    <w:p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rsidR="00340B67" w:rsidRPr="00340B67" w:rsidRDefault="00340B67" w:rsidP="00340B67">
      <w:pPr>
        <w:contextualSpacing/>
        <w:jc w:val="both"/>
        <w:rPr>
          <w:rFonts w:ascii="Times New Roman" w:hAnsi="Times New Roman" w:cs="Times New Roman"/>
          <w:sz w:val="16"/>
          <w:szCs w:val="16"/>
        </w:rPr>
      </w:pPr>
    </w:p>
    <w:p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rsidR="00340B67" w:rsidRPr="00340B67" w:rsidRDefault="00340B67" w:rsidP="00374AA4">
      <w:pPr>
        <w:contextualSpacing/>
        <w:jc w:val="both"/>
        <w:rPr>
          <w:rFonts w:ascii="Times New Roman" w:hAnsi="Times New Roman" w:cs="Times New Roman"/>
          <w:sz w:val="16"/>
          <w:szCs w:val="16"/>
        </w:rPr>
      </w:pPr>
    </w:p>
    <w:p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rsidR="00340B67" w:rsidRPr="00340B67" w:rsidRDefault="00340B67" w:rsidP="00374AA4">
      <w:pPr>
        <w:contextualSpacing/>
        <w:jc w:val="both"/>
        <w:rPr>
          <w:rFonts w:ascii="Times New Roman" w:hAnsi="Times New Roman" w:cs="Times New Roman"/>
          <w:sz w:val="16"/>
          <w:szCs w:val="16"/>
        </w:rPr>
      </w:pPr>
    </w:p>
    <w:p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rsidR="00340B67" w:rsidRDefault="00340B67" w:rsidP="00374AA4">
      <w:pPr>
        <w:contextualSpacing/>
        <w:jc w:val="both"/>
        <w:rPr>
          <w:rFonts w:ascii="Times New Roman" w:hAnsi="Times New Roman" w:cs="Times New Roman"/>
          <w:b/>
          <w:bCs/>
          <w:sz w:val="20"/>
          <w:szCs w:val="20"/>
          <w:u w:val="single"/>
        </w:rPr>
      </w:pPr>
    </w:p>
    <w:p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rsidR="00E02267" w:rsidRPr="00E02267" w:rsidRDefault="00E02267" w:rsidP="00E04AB0">
      <w:pPr>
        <w:spacing w:line="276" w:lineRule="auto"/>
        <w:jc w:val="center"/>
        <w:rPr>
          <w:rFonts w:ascii="Times New Roman" w:hAnsi="Times New Roman" w:cs="Times New Roman"/>
          <w:b/>
          <w:bCs/>
          <w:sz w:val="24"/>
          <w:szCs w:val="24"/>
          <w:u w:val="single"/>
        </w:rPr>
      </w:pPr>
    </w:p>
    <w:p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1852930"/>
                    </a:xfrm>
                    <a:prstGeom prst="rect">
                      <a:avLst/>
                    </a:prstGeom>
                    <a:noFill/>
                    <a:ln>
                      <a:noFill/>
                    </a:ln>
                  </pic:spPr>
                </pic:pic>
              </a:graphicData>
            </a:graphic>
          </wp:inline>
        </w:drawing>
      </w:r>
    </w:p>
    <w:p w:rsidR="00E02267" w:rsidRDefault="00E02267" w:rsidP="00E04AB0">
      <w:pPr>
        <w:spacing w:line="276" w:lineRule="auto"/>
        <w:jc w:val="center"/>
        <w:rPr>
          <w:rFonts w:ascii="Times New Roman" w:hAnsi="Times New Roman" w:cs="Times New Roman"/>
          <w:b/>
          <w:bCs/>
          <w:sz w:val="20"/>
          <w:szCs w:val="20"/>
          <w:u w:val="single"/>
        </w:rPr>
      </w:pPr>
    </w:p>
    <w:p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Буллинг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rsidR="00E02267" w:rsidRPr="00E02267" w:rsidRDefault="00E02267" w:rsidP="00E02267">
      <w:pPr>
        <w:ind w:firstLine="708"/>
        <w:contextualSpacing/>
        <w:jc w:val="both"/>
        <w:rPr>
          <w:rFonts w:ascii="Times New Roman" w:hAnsi="Times New Roman" w:cs="Times New Roman"/>
          <w:sz w:val="24"/>
          <w:szCs w:val="24"/>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буллинг,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rsidR="004E69EC" w:rsidRDefault="004E69EC" w:rsidP="00152CAB">
      <w:pPr>
        <w:spacing w:line="276" w:lineRule="auto"/>
        <w:jc w:val="both"/>
        <w:rPr>
          <w:rFonts w:ascii="Times New Roman" w:hAnsi="Times New Roman" w:cs="Times New Roman"/>
          <w:sz w:val="20"/>
          <w:szCs w:val="20"/>
        </w:rPr>
      </w:pPr>
    </w:p>
    <w:p w:rsidR="00F94540" w:rsidRDefault="00F94540" w:rsidP="00152CAB">
      <w:pPr>
        <w:spacing w:line="276" w:lineRule="auto"/>
        <w:jc w:val="both"/>
        <w:rPr>
          <w:rFonts w:ascii="Times New Roman" w:hAnsi="Times New Roman" w:cs="Times New Roman"/>
          <w:sz w:val="20"/>
          <w:szCs w:val="20"/>
        </w:rPr>
      </w:pPr>
    </w:p>
    <w:p w:rsidR="00F94540" w:rsidRPr="001B3D30" w:rsidRDefault="00F94540" w:rsidP="00152CAB">
      <w:pPr>
        <w:spacing w:line="276" w:lineRule="auto"/>
        <w:jc w:val="both"/>
        <w:rPr>
          <w:rFonts w:ascii="Times New Roman" w:hAnsi="Times New Roman" w:cs="Times New Roman"/>
          <w:sz w:val="20"/>
          <w:szCs w:val="20"/>
        </w:rPr>
      </w:pPr>
      <w:bookmarkStart w:id="0" w:name="_GoBack"/>
      <w:bookmarkEnd w:id="0"/>
      <w:r>
        <w:rPr>
          <w:noProof/>
          <w:lang w:eastAsia="ru-RU"/>
        </w:rPr>
        <w:lastRenderedPageBreak/>
        <w:drawing>
          <wp:anchor distT="0" distB="0" distL="114300" distR="114300" simplePos="0" relativeHeight="251659264" behindDoc="0" locked="0" layoutInCell="1" allowOverlap="1">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3"/>
                    <a:stretch/>
                  </pic:blipFill>
                  <pic:spPr>
                    <a:xfrm>
                      <a:off x="0" y="0"/>
                      <a:ext cx="5018957" cy="6407652"/>
                    </a:xfrm>
                    <a:prstGeom prst="rect">
                      <a:avLst/>
                    </a:prstGeom>
                    <a:noFill/>
                  </pic:spPr>
                </pic:pic>
              </a:graphicData>
            </a:graphic>
          </wp:anchor>
        </w:drawing>
      </w:r>
    </w:p>
    <w:sectPr w:rsidR="00F94540" w:rsidRPr="001B3D30" w:rsidSect="00C63D56">
      <w:footerReference w:type="default" r:id="rId14"/>
      <w:pgSz w:w="8391" w:h="11906" w:code="11"/>
      <w:pgMar w:top="568" w:right="594" w:bottom="709"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039" w:rsidRDefault="00A22039" w:rsidP="00C338FD">
      <w:pPr>
        <w:spacing w:after="0" w:line="240" w:lineRule="auto"/>
      </w:pPr>
      <w:r>
        <w:separator/>
      </w:r>
    </w:p>
  </w:endnote>
  <w:endnote w:type="continuationSeparator" w:id="1">
    <w:p w:rsidR="00A22039" w:rsidRDefault="00A22039" w:rsidP="00C33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02585"/>
      <w:docPartObj>
        <w:docPartGallery w:val="Page Numbers (Bottom of Page)"/>
        <w:docPartUnique/>
      </w:docPartObj>
    </w:sdtPr>
    <w:sdtContent>
      <w:p w:rsidR="00C338FD" w:rsidRDefault="00512AFC">
        <w:pPr>
          <w:pStyle w:val="a9"/>
          <w:jc w:val="right"/>
        </w:pPr>
        <w:r>
          <w:fldChar w:fldCharType="begin"/>
        </w:r>
        <w:r w:rsidR="00C338FD">
          <w:instrText>PAGE   \* MERGEFORMAT</w:instrText>
        </w:r>
        <w:r>
          <w:fldChar w:fldCharType="separate"/>
        </w:r>
        <w:r w:rsidR="00D46059">
          <w:rPr>
            <w:noProof/>
          </w:rPr>
          <w:t>11</w:t>
        </w:r>
        <w:r>
          <w:fldChar w:fldCharType="end"/>
        </w:r>
      </w:p>
    </w:sdtContent>
  </w:sdt>
  <w:p w:rsidR="00C338FD" w:rsidRDefault="00C338F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039" w:rsidRDefault="00A22039" w:rsidP="00C338FD">
      <w:pPr>
        <w:spacing w:after="0" w:line="240" w:lineRule="auto"/>
      </w:pPr>
      <w:r>
        <w:separator/>
      </w:r>
    </w:p>
  </w:footnote>
  <w:footnote w:type="continuationSeparator" w:id="1">
    <w:p w:rsidR="00A22039" w:rsidRDefault="00A22039" w:rsidP="00C338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7079FE"/>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12AFC"/>
    <w:rsid w:val="0053797C"/>
    <w:rsid w:val="00571505"/>
    <w:rsid w:val="007079FE"/>
    <w:rsid w:val="00733AB0"/>
    <w:rsid w:val="0075624A"/>
    <w:rsid w:val="0077634C"/>
    <w:rsid w:val="00794178"/>
    <w:rsid w:val="007F6868"/>
    <w:rsid w:val="0089715E"/>
    <w:rsid w:val="008A0EB3"/>
    <w:rsid w:val="00901CAA"/>
    <w:rsid w:val="00983470"/>
    <w:rsid w:val="009A013A"/>
    <w:rsid w:val="009F5525"/>
    <w:rsid w:val="00A22039"/>
    <w:rsid w:val="00AF5379"/>
    <w:rsid w:val="00B42240"/>
    <w:rsid w:val="00C338FD"/>
    <w:rsid w:val="00C63D56"/>
    <w:rsid w:val="00D0102B"/>
    <w:rsid w:val="00D46059"/>
    <w:rsid w:val="00D7700F"/>
    <w:rsid w:val="00DA0088"/>
    <w:rsid w:val="00DF042E"/>
    <w:rsid w:val="00E02267"/>
    <w:rsid w:val="00E04AB0"/>
    <w:rsid w:val="00F36FA8"/>
    <w:rsid w:val="00F940AD"/>
    <w:rsid w:val="00F94540"/>
    <w:rsid w:val="00FF72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A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D4605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60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1581</Words>
  <Characters>9018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 Гареев</dc:creator>
  <cp:lastModifiedBy>Пользователь Windows</cp:lastModifiedBy>
  <cp:revision>2</cp:revision>
  <dcterms:created xsi:type="dcterms:W3CDTF">2021-03-29T05:08:00Z</dcterms:created>
  <dcterms:modified xsi:type="dcterms:W3CDTF">2021-03-29T05:08:00Z</dcterms:modified>
</cp:coreProperties>
</file>